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5D7F9" w14:textId="0B90400F" w:rsidR="00EF4444" w:rsidRPr="00F7188E" w:rsidRDefault="00EF4444" w:rsidP="00EF4444">
      <w:pPr>
        <w:pStyle w:val="Ploha"/>
        <w:pageBreakBefore/>
        <w:spacing w:after="0" w:line="264" w:lineRule="auto"/>
        <w:jc w:val="both"/>
        <w:rPr>
          <w:rFonts w:ascii="Segoe UI" w:hAnsi="Segoe UI" w:cs="Segoe UI"/>
          <w:color w:val="73767D"/>
          <w:sz w:val="22"/>
          <w:szCs w:val="22"/>
        </w:rPr>
      </w:pPr>
      <w:bookmarkStart w:id="0" w:name="_Toc121833261"/>
      <w:bookmarkStart w:id="1" w:name="_Toc124071944"/>
      <w:bookmarkStart w:id="2" w:name="_Toc179983558"/>
      <w:r w:rsidRPr="00F7188E">
        <w:rPr>
          <w:rFonts w:ascii="Segoe UI" w:hAnsi="Segoe UI" w:cs="Segoe UI"/>
          <w:color w:val="73767D"/>
          <w:sz w:val="22"/>
          <w:szCs w:val="22"/>
        </w:rPr>
        <w:t>Čestné prohlášení k vyloučení střetu zájmů</w:t>
      </w:r>
      <w:bookmarkEnd w:id="0"/>
      <w:bookmarkEnd w:id="1"/>
      <w:bookmarkEnd w:id="2"/>
    </w:p>
    <w:p w14:paraId="624DEDF9" w14:textId="1894C00E" w:rsidR="00EF4444" w:rsidRDefault="00EF4444" w:rsidP="00EF4444">
      <w:pPr>
        <w:pBdr>
          <w:bottom w:val="single" w:sz="8" w:space="1" w:color="73767D"/>
        </w:pBdr>
        <w:spacing w:before="240" w:after="60" w:line="264" w:lineRule="auto"/>
        <w:jc w:val="both"/>
        <w:rPr>
          <w:rFonts w:ascii="Segoe UI" w:eastAsia="Calibri" w:hAnsi="Segoe UI" w:cs="Segoe UI"/>
          <w:b/>
        </w:rPr>
      </w:pPr>
      <w:r w:rsidRPr="00F7188E">
        <w:rPr>
          <w:rFonts w:ascii="Segoe UI" w:eastAsia="Calibri" w:hAnsi="Segoe UI" w:cs="Segoe UI"/>
          <w:b/>
        </w:rPr>
        <w:t>Název zakázky / veřejné zakázky:</w:t>
      </w:r>
      <w:r>
        <w:rPr>
          <w:rFonts w:ascii="Segoe UI" w:eastAsia="Calibri" w:hAnsi="Segoe UI" w:cs="Segoe UI"/>
          <w:b/>
        </w:rPr>
        <w:t xml:space="preserve"> </w:t>
      </w:r>
      <w:bookmarkStart w:id="3" w:name="_Hlk190272449"/>
      <w:r w:rsidR="004A360E">
        <w:rPr>
          <w:rFonts w:ascii="Segoe UI" w:eastAsia="Calibri" w:hAnsi="Segoe UI" w:cs="Segoe UI"/>
          <w:b/>
        </w:rPr>
        <w:t>Přírodní zahrada Luběnka</w:t>
      </w:r>
    </w:p>
    <w:bookmarkEnd w:id="3"/>
    <w:p w14:paraId="36165A9C" w14:textId="37F62B35" w:rsidR="00746DBF" w:rsidRDefault="00746DBF" w:rsidP="00EF4444">
      <w:pPr>
        <w:pBdr>
          <w:bottom w:val="single" w:sz="8" w:space="1" w:color="73767D"/>
        </w:pBdr>
        <w:spacing w:after="60" w:line="264" w:lineRule="auto"/>
        <w:jc w:val="both"/>
        <w:rPr>
          <w:rFonts w:ascii="Calibri" w:hAnsi="Calibri" w:cs="Arial"/>
          <w:b/>
          <w:sz w:val="28"/>
          <w:szCs w:val="28"/>
        </w:rPr>
      </w:pPr>
    </w:p>
    <w:p w14:paraId="10A00A6A" w14:textId="77777777" w:rsidR="00C0321C" w:rsidRDefault="00C0321C" w:rsidP="00EF4444">
      <w:pPr>
        <w:pBdr>
          <w:bottom w:val="single" w:sz="8" w:space="1" w:color="73767D"/>
        </w:pBdr>
        <w:spacing w:after="60" w:line="264" w:lineRule="auto"/>
        <w:jc w:val="both"/>
        <w:rPr>
          <w:rFonts w:ascii="Calibri" w:hAnsi="Calibri" w:cs="Arial"/>
          <w:b/>
          <w:sz w:val="28"/>
          <w:szCs w:val="28"/>
        </w:rPr>
      </w:pPr>
    </w:p>
    <w:p w14:paraId="0151F8C8" w14:textId="2FADB570" w:rsidR="00EF4444" w:rsidRPr="00F7188E" w:rsidRDefault="00EF4444" w:rsidP="00EF4444">
      <w:pPr>
        <w:pBdr>
          <w:bottom w:val="single" w:sz="8" w:space="1" w:color="73767D"/>
        </w:pBdr>
        <w:spacing w:after="60" w:line="264" w:lineRule="auto"/>
        <w:jc w:val="both"/>
        <w:rPr>
          <w:rFonts w:ascii="Segoe UI" w:eastAsia="Calibri" w:hAnsi="Segoe UI" w:cs="Segoe UI"/>
          <w:b/>
        </w:rPr>
      </w:pPr>
      <w:r w:rsidRPr="00F7188E">
        <w:rPr>
          <w:rFonts w:ascii="Segoe UI" w:eastAsia="Calibri" w:hAnsi="Segoe UI" w:cs="Segoe UI"/>
          <w:b/>
        </w:rPr>
        <w:t>Identifikační údaje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EF4444" w:rsidRPr="00F7188E" w14:paraId="6488C3A8" w14:textId="77777777" w:rsidTr="00B024BE">
        <w:trPr>
          <w:trHeight w:val="353"/>
        </w:trPr>
        <w:tc>
          <w:tcPr>
            <w:tcW w:w="4003" w:type="dxa"/>
            <w:vAlign w:val="center"/>
          </w:tcPr>
          <w:p w14:paraId="40C1C256" w14:textId="77777777" w:rsidR="00EF4444" w:rsidRPr="00F7188E" w:rsidRDefault="00EF4444" w:rsidP="00B024BE">
            <w:pPr>
              <w:spacing w:line="264" w:lineRule="auto"/>
              <w:ind w:left="-108"/>
              <w:jc w:val="both"/>
              <w:rPr>
                <w:rFonts w:ascii="Segoe UI" w:eastAsia="Calibri" w:hAnsi="Segoe UI" w:cs="Segoe UI"/>
              </w:rPr>
            </w:pPr>
            <w:r w:rsidRPr="00F7188E">
              <w:rPr>
                <w:rFonts w:ascii="Segoe UI" w:eastAsia="Calibri" w:hAnsi="Segoe UI" w:cs="Segoe UI"/>
              </w:rPr>
              <w:t>Obchodní firma / název / jméno a příjmení:</w:t>
            </w:r>
          </w:p>
        </w:tc>
        <w:tc>
          <w:tcPr>
            <w:tcW w:w="5271" w:type="dxa"/>
          </w:tcPr>
          <w:p w14:paraId="64492120" w14:textId="77777777" w:rsidR="00EF4444" w:rsidRPr="00F7188E" w:rsidRDefault="00EF4444" w:rsidP="00B024BE">
            <w:pPr>
              <w:spacing w:line="264" w:lineRule="auto"/>
              <w:jc w:val="both"/>
              <w:rPr>
                <w:rFonts w:ascii="Segoe UI" w:eastAsia="Calibri" w:hAnsi="Segoe UI" w:cs="Segoe UI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</w:tr>
      <w:tr w:rsidR="00EF4444" w:rsidRPr="00F7188E" w14:paraId="3CE929C0" w14:textId="77777777" w:rsidTr="00B024BE">
        <w:trPr>
          <w:trHeight w:val="353"/>
        </w:trPr>
        <w:tc>
          <w:tcPr>
            <w:tcW w:w="4003" w:type="dxa"/>
            <w:vAlign w:val="center"/>
          </w:tcPr>
          <w:p w14:paraId="6DC6E79C" w14:textId="77777777" w:rsidR="00EF4444" w:rsidRPr="00F7188E" w:rsidRDefault="00EF4444" w:rsidP="00B024BE">
            <w:pPr>
              <w:spacing w:line="264" w:lineRule="auto"/>
              <w:ind w:left="-108"/>
              <w:jc w:val="both"/>
              <w:rPr>
                <w:rFonts w:ascii="Segoe UI" w:eastAsia="Calibri" w:hAnsi="Segoe UI" w:cs="Segoe UI"/>
              </w:rPr>
            </w:pPr>
            <w:r w:rsidRPr="00F7188E">
              <w:rPr>
                <w:rFonts w:ascii="Segoe UI" w:eastAsia="Calibri" w:hAnsi="Segoe UI" w:cs="Segoe UI"/>
              </w:rPr>
              <w:t>IČO:</w:t>
            </w:r>
          </w:p>
        </w:tc>
        <w:tc>
          <w:tcPr>
            <w:tcW w:w="5271" w:type="dxa"/>
          </w:tcPr>
          <w:p w14:paraId="02B034E0" w14:textId="77777777" w:rsidR="00EF4444" w:rsidRPr="00F7188E" w:rsidRDefault="00EF4444" w:rsidP="00B024BE">
            <w:pPr>
              <w:spacing w:line="264" w:lineRule="auto"/>
              <w:jc w:val="both"/>
              <w:rPr>
                <w:rFonts w:ascii="Segoe UI" w:eastAsia="Calibri" w:hAnsi="Segoe UI" w:cs="Segoe UI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</w:tr>
    </w:tbl>
    <w:p w14:paraId="57F38351" w14:textId="5E120C05" w:rsidR="00EF4444" w:rsidRPr="00F7188E" w:rsidRDefault="00EF4444" w:rsidP="00EF4444">
      <w:pPr>
        <w:spacing w:before="120" w:after="120" w:line="264" w:lineRule="auto"/>
        <w:jc w:val="both"/>
        <w:rPr>
          <w:rFonts w:ascii="Segoe UI" w:hAnsi="Segoe UI" w:cs="Segoe UI"/>
        </w:rPr>
      </w:pPr>
      <w:r w:rsidRPr="00F7188E">
        <w:rPr>
          <w:rFonts w:ascii="Segoe UI" w:hAnsi="Segoe UI" w:cs="Segoe UI"/>
        </w:rPr>
        <w:t xml:space="preserve">Dodavatel tímto v souladu se zadávacími podmínkami k výše uvedené zakázce / veřejné zakázce čestně prohlašuje, že fyzickou osobou (fyzickými osobami), která (které) vlastní podíl představující alespoň </w:t>
      </w:r>
      <w:r w:rsidR="008F1BC2">
        <w:rPr>
          <w:rFonts w:ascii="Segoe UI" w:hAnsi="Segoe UI" w:cs="Segoe UI"/>
        </w:rPr>
        <w:t xml:space="preserve">       </w:t>
      </w:r>
      <w:r w:rsidRPr="00F7188E">
        <w:rPr>
          <w:rFonts w:ascii="Segoe UI" w:hAnsi="Segoe UI" w:cs="Segoe UI"/>
        </w:rPr>
        <w:t xml:space="preserve">25 % účasti společníka v obchodní společnosti je (jsou):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F4444" w:rsidRPr="00F7188E" w14:paraId="72B22FF3" w14:textId="77777777" w:rsidTr="00B024BE">
        <w:tc>
          <w:tcPr>
            <w:tcW w:w="3024" w:type="dxa"/>
            <w:vAlign w:val="center"/>
          </w:tcPr>
          <w:p w14:paraId="34019FBB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hAnsi="Segoe UI" w:cs="Segoe UI"/>
                <w:b/>
              </w:rPr>
            </w:pPr>
            <w:r w:rsidRPr="00F7188E">
              <w:rPr>
                <w:rFonts w:ascii="Segoe UI" w:hAnsi="Segoe UI" w:cs="Segoe UI"/>
                <w:b/>
              </w:rPr>
              <w:t>Jméno</w:t>
            </w:r>
          </w:p>
        </w:tc>
        <w:tc>
          <w:tcPr>
            <w:tcW w:w="3024" w:type="dxa"/>
            <w:vAlign w:val="center"/>
          </w:tcPr>
          <w:p w14:paraId="3D599297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hAnsi="Segoe UI" w:cs="Segoe UI"/>
                <w:b/>
              </w:rPr>
            </w:pPr>
            <w:r w:rsidRPr="00F7188E">
              <w:rPr>
                <w:rFonts w:ascii="Segoe UI" w:hAnsi="Segoe UI" w:cs="Segoe UI"/>
                <w:b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3059738A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hAnsi="Segoe UI" w:cs="Segoe UI"/>
                <w:b/>
              </w:rPr>
            </w:pPr>
            <w:r w:rsidRPr="00F7188E">
              <w:rPr>
                <w:rFonts w:ascii="Segoe UI" w:hAnsi="Segoe UI" w:cs="Segoe UI"/>
                <w:b/>
              </w:rPr>
              <w:t>Datum narození</w:t>
            </w:r>
          </w:p>
        </w:tc>
      </w:tr>
      <w:tr w:rsidR="00EF4444" w:rsidRPr="00F7188E" w14:paraId="7D30AC5D" w14:textId="77777777" w:rsidTr="00B024BE">
        <w:tc>
          <w:tcPr>
            <w:tcW w:w="3024" w:type="dxa"/>
          </w:tcPr>
          <w:p w14:paraId="38E66DAC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7B0A24A4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4F2C9A84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</w:tr>
      <w:tr w:rsidR="00EF4444" w:rsidRPr="00F7188E" w14:paraId="21F4693E" w14:textId="77777777" w:rsidTr="00B024BE">
        <w:tc>
          <w:tcPr>
            <w:tcW w:w="3024" w:type="dxa"/>
          </w:tcPr>
          <w:p w14:paraId="4F517A00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03C2228D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49B438D0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</w:tr>
      <w:tr w:rsidR="00C0321C" w:rsidRPr="00F7188E" w14:paraId="3C9F1EE9" w14:textId="77777777" w:rsidTr="00B024BE">
        <w:tc>
          <w:tcPr>
            <w:tcW w:w="3024" w:type="dxa"/>
          </w:tcPr>
          <w:p w14:paraId="01A771D6" w14:textId="1C103743" w:rsidR="00C0321C" w:rsidRPr="00F7188E" w:rsidRDefault="00C0321C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0FC6D751" w14:textId="608A70CA" w:rsidR="00C0321C" w:rsidRPr="00F7188E" w:rsidRDefault="00C0321C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5A3EF739" w14:textId="7436D2CC" w:rsidR="00C0321C" w:rsidRPr="00F7188E" w:rsidRDefault="00C0321C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</w:tr>
      <w:tr w:rsidR="00C0321C" w:rsidRPr="00F7188E" w14:paraId="1F3F1A33" w14:textId="77777777" w:rsidTr="00B024BE">
        <w:tc>
          <w:tcPr>
            <w:tcW w:w="3024" w:type="dxa"/>
          </w:tcPr>
          <w:p w14:paraId="04BD6577" w14:textId="3524D19E" w:rsidR="00C0321C" w:rsidRPr="00F7188E" w:rsidRDefault="00C0321C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70EA2C97" w14:textId="3A15DFC8" w:rsidR="00C0321C" w:rsidRPr="00F7188E" w:rsidRDefault="00C0321C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62BD9D0E" w14:textId="7641BF76" w:rsidR="00C0321C" w:rsidRPr="00F7188E" w:rsidRDefault="00C0321C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</w:tr>
    </w:tbl>
    <w:p w14:paraId="387635A8" w14:textId="77777777" w:rsidR="00EF4444" w:rsidRPr="00F7188E" w:rsidRDefault="00EF4444" w:rsidP="00EF4444">
      <w:pPr>
        <w:spacing w:before="240" w:after="240" w:line="264" w:lineRule="auto"/>
        <w:jc w:val="both"/>
        <w:rPr>
          <w:rFonts w:ascii="Segoe UI" w:eastAsia="Calibri" w:hAnsi="Segoe UI" w:cs="Segoe UI"/>
        </w:rPr>
      </w:pPr>
      <w:r w:rsidRPr="00F7188E">
        <w:rPr>
          <w:rFonts w:ascii="Segoe UI" w:eastAsia="Calibri" w:hAnsi="Segoe UI" w:cs="Segoe UI"/>
        </w:rPr>
        <w:t>Dodavatel dále prohlašuje, že fyzickou osobou (fyzickými osobami), která (které) vlastní podíl představující alespoň 25 % účasti společníka v obchodní společnosti osoby, kterou prokazoval část kvalifikace, je (jsou):</w:t>
      </w: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F4444" w:rsidRPr="00F7188E" w14:paraId="134D5C95" w14:textId="77777777" w:rsidTr="00B024BE">
        <w:tc>
          <w:tcPr>
            <w:tcW w:w="3024" w:type="dxa"/>
            <w:vAlign w:val="center"/>
          </w:tcPr>
          <w:p w14:paraId="29F54879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eastAsia="Times New Roman" w:hAnsi="Segoe UI" w:cs="Segoe UI"/>
                <w:b/>
                <w:lang w:eastAsia="cs-CZ"/>
              </w:rPr>
            </w:pPr>
            <w:r w:rsidRPr="00F7188E">
              <w:rPr>
                <w:rFonts w:ascii="Segoe UI" w:eastAsia="Times New Roman" w:hAnsi="Segoe UI" w:cs="Segoe UI"/>
                <w:b/>
                <w:lang w:eastAsia="cs-CZ"/>
              </w:rPr>
              <w:t>Jméno</w:t>
            </w:r>
          </w:p>
        </w:tc>
        <w:tc>
          <w:tcPr>
            <w:tcW w:w="3024" w:type="dxa"/>
            <w:vAlign w:val="center"/>
          </w:tcPr>
          <w:p w14:paraId="41EA06A6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eastAsia="Times New Roman" w:hAnsi="Segoe UI" w:cs="Segoe UI"/>
                <w:b/>
                <w:lang w:eastAsia="cs-CZ"/>
              </w:rPr>
            </w:pPr>
            <w:r w:rsidRPr="00F7188E">
              <w:rPr>
                <w:rFonts w:ascii="Segoe UI" w:eastAsia="Times New Roman" w:hAnsi="Segoe UI" w:cs="Segoe UI"/>
                <w:b/>
                <w:lang w:eastAsia="cs-CZ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4A0DED17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eastAsia="Times New Roman" w:hAnsi="Segoe UI" w:cs="Segoe UI"/>
                <w:b/>
                <w:lang w:eastAsia="cs-CZ"/>
              </w:rPr>
            </w:pPr>
            <w:r w:rsidRPr="00F7188E">
              <w:rPr>
                <w:rFonts w:ascii="Segoe UI" w:eastAsia="Times New Roman" w:hAnsi="Segoe UI" w:cs="Segoe UI"/>
                <w:b/>
                <w:lang w:eastAsia="cs-CZ"/>
              </w:rPr>
              <w:t>Datum narození</w:t>
            </w:r>
          </w:p>
        </w:tc>
      </w:tr>
      <w:tr w:rsidR="00EF4444" w:rsidRPr="00F7188E" w14:paraId="7B3A4B15" w14:textId="77777777" w:rsidTr="00B024BE">
        <w:tc>
          <w:tcPr>
            <w:tcW w:w="3024" w:type="dxa"/>
          </w:tcPr>
          <w:p w14:paraId="19E56FB6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eastAsia="Times New Roman" w:hAnsi="Segoe UI" w:cs="Segoe UI"/>
                <w:highlight w:val="lightGray"/>
                <w:lang w:eastAsia="cs-CZ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11FB59B5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eastAsia="Times New Roman" w:hAnsi="Segoe UI" w:cs="Segoe UI"/>
                <w:highlight w:val="lightGray"/>
                <w:lang w:eastAsia="cs-CZ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72AD3E41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eastAsia="Times New Roman" w:hAnsi="Segoe UI" w:cs="Segoe UI"/>
                <w:highlight w:val="lightGray"/>
                <w:lang w:eastAsia="cs-CZ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</w:tr>
      <w:tr w:rsidR="00EF4444" w:rsidRPr="00F7188E" w14:paraId="1806C803" w14:textId="77777777" w:rsidTr="00B024BE">
        <w:tc>
          <w:tcPr>
            <w:tcW w:w="3024" w:type="dxa"/>
          </w:tcPr>
          <w:p w14:paraId="065F4E0F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eastAsia="Times New Roman" w:hAnsi="Segoe UI" w:cs="Segoe UI"/>
                <w:highlight w:val="lightGray"/>
                <w:lang w:eastAsia="cs-CZ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11423872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eastAsia="Times New Roman" w:hAnsi="Segoe UI" w:cs="Segoe UI"/>
                <w:highlight w:val="lightGray"/>
                <w:lang w:eastAsia="cs-CZ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347C1A39" w14:textId="77777777" w:rsidR="00EF4444" w:rsidRPr="00F7188E" w:rsidRDefault="00EF4444" w:rsidP="00B024BE">
            <w:pPr>
              <w:spacing w:after="120" w:line="264" w:lineRule="auto"/>
              <w:jc w:val="both"/>
              <w:rPr>
                <w:rFonts w:ascii="Segoe UI" w:eastAsia="Times New Roman" w:hAnsi="Segoe UI" w:cs="Segoe UI"/>
                <w:highlight w:val="lightGray"/>
                <w:lang w:eastAsia="cs-CZ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</w:tr>
      <w:tr w:rsidR="00C0321C" w:rsidRPr="00F7188E" w14:paraId="3450A3DD" w14:textId="77777777" w:rsidTr="00B024BE">
        <w:tc>
          <w:tcPr>
            <w:tcW w:w="3024" w:type="dxa"/>
          </w:tcPr>
          <w:p w14:paraId="5AB8813E" w14:textId="7DE0D987" w:rsidR="00C0321C" w:rsidRPr="00F7188E" w:rsidRDefault="00C0321C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73430B07" w14:textId="205CA1A3" w:rsidR="00C0321C" w:rsidRPr="00F7188E" w:rsidRDefault="00C0321C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6E0AEDC5" w14:textId="689BD733" w:rsidR="00C0321C" w:rsidRPr="00F7188E" w:rsidRDefault="00C0321C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</w:tr>
      <w:tr w:rsidR="00C0321C" w:rsidRPr="00F7188E" w14:paraId="604AAD7D" w14:textId="77777777" w:rsidTr="00B024BE">
        <w:tc>
          <w:tcPr>
            <w:tcW w:w="3024" w:type="dxa"/>
          </w:tcPr>
          <w:p w14:paraId="3F2CB5D3" w14:textId="3606078E" w:rsidR="00C0321C" w:rsidRPr="00F7188E" w:rsidRDefault="00C0321C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31483A64" w14:textId="1CB1B5E5" w:rsidR="00C0321C" w:rsidRPr="00F7188E" w:rsidRDefault="00C0321C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3AF4E6E5" w14:textId="3D9BA488" w:rsidR="00C0321C" w:rsidRPr="00F7188E" w:rsidRDefault="00C0321C" w:rsidP="00B024BE">
            <w:pPr>
              <w:spacing w:after="120" w:line="264" w:lineRule="auto"/>
              <w:jc w:val="both"/>
              <w:rPr>
                <w:rFonts w:ascii="Segoe UI" w:hAnsi="Segoe UI" w:cs="Segoe UI"/>
                <w:highlight w:val="lightGray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</w:tr>
    </w:tbl>
    <w:p w14:paraId="5733E39F" w14:textId="77777777" w:rsidR="00EF4444" w:rsidRPr="00C0321C" w:rsidRDefault="00EF4444" w:rsidP="00EF4444">
      <w:pPr>
        <w:spacing w:after="120" w:line="264" w:lineRule="auto"/>
        <w:jc w:val="both"/>
        <w:rPr>
          <w:rFonts w:ascii="Segoe UI" w:hAnsi="Segoe UI" w:cs="Segoe UI"/>
          <w:sz w:val="18"/>
          <w:szCs w:val="18"/>
        </w:rPr>
      </w:pPr>
      <w:r w:rsidRPr="00C0321C">
        <w:rPr>
          <w:rFonts w:ascii="Segoe UI" w:eastAsia="Calibri" w:hAnsi="Segoe UI" w:cs="Segoe UI"/>
          <w:sz w:val="18"/>
          <w:szCs w:val="18"/>
        </w:rPr>
        <w:t xml:space="preserve">* </w:t>
      </w:r>
      <w:r w:rsidRPr="00C0321C">
        <w:rPr>
          <w:rFonts w:ascii="Segoe UI" w:eastAsia="Calibri" w:hAnsi="Segoe UI" w:cs="Segoe UI"/>
          <w:i/>
          <w:sz w:val="18"/>
          <w:szCs w:val="18"/>
        </w:rPr>
        <w:t>Pokud taková osoba (osoby) neexistuje, dodavatel ponechá tabulku (tabulky) nevyplněnou, příp. ji proškrtne.</w:t>
      </w:r>
    </w:p>
    <w:p w14:paraId="7CB01E01" w14:textId="77777777" w:rsidR="00EF4444" w:rsidRPr="00F7188E" w:rsidRDefault="00EF4444" w:rsidP="00EF4444">
      <w:pPr>
        <w:spacing w:before="240" w:after="120" w:line="264" w:lineRule="auto"/>
        <w:jc w:val="both"/>
        <w:rPr>
          <w:rFonts w:ascii="Segoe UI" w:hAnsi="Segoe UI" w:cs="Segoe UI"/>
        </w:rPr>
      </w:pPr>
      <w:r w:rsidRPr="00F7188E">
        <w:rPr>
          <w:rFonts w:ascii="Segoe UI" w:hAnsi="Segoe UI" w:cs="Segoe UI"/>
        </w:rPr>
        <w:t>Dodavatel tímto v souladu s </w:t>
      </w:r>
      <w:proofErr w:type="spellStart"/>
      <w:r w:rsidRPr="00F7188E">
        <w:rPr>
          <w:rFonts w:ascii="Segoe UI" w:hAnsi="Segoe UI" w:cs="Segoe UI"/>
        </w:rPr>
        <w:t>ust</w:t>
      </w:r>
      <w:proofErr w:type="spellEnd"/>
      <w:r w:rsidRPr="00F7188E">
        <w:rPr>
          <w:rFonts w:ascii="Segoe UI" w:hAnsi="Segoe UI" w:cs="Segoe UI"/>
        </w:rPr>
        <w:t>. § 4b zákona č. 159/2006 Sb., o střetu zájmů, ve znění pozdějších předpisů (dále jen „zákon o střetu zájmů“) čestně prohlašuje, že není obchodní společností, ve které veřejný funkcionář uvedený v § 2 odst. 1 písm. c) zákona o střetu zájmů</w:t>
      </w:r>
      <w:r w:rsidRPr="00F7188E">
        <w:rPr>
          <w:rStyle w:val="Znakapoznpodarou"/>
          <w:rFonts w:ascii="Segoe UI" w:hAnsi="Segoe UI" w:cs="Segoe UI"/>
        </w:rPr>
        <w:footnoteReference w:id="1"/>
      </w:r>
      <w:r w:rsidRPr="00F7188E">
        <w:rPr>
          <w:rFonts w:ascii="Segoe UI" w:hAnsi="Segoe UI" w:cs="Segoe UI"/>
        </w:rPr>
        <w:t>, nebo jím ovládaná osoba vlastní podíl představující alespoň 25 % účasti společníka v obchodní společnosti.</w:t>
      </w:r>
    </w:p>
    <w:p w14:paraId="0B7C0500" w14:textId="77777777" w:rsidR="00EF4444" w:rsidRPr="00F7188E" w:rsidRDefault="00EF4444" w:rsidP="00EF4444">
      <w:pPr>
        <w:pStyle w:val="Podtitul11"/>
        <w:numPr>
          <w:ilvl w:val="0"/>
          <w:numId w:val="0"/>
        </w:numPr>
        <w:spacing w:line="264" w:lineRule="auto"/>
        <w:rPr>
          <w:rFonts w:cs="Segoe UI"/>
        </w:rPr>
      </w:pPr>
      <w:bookmarkStart w:id="4" w:name="_Toc121833262"/>
      <w:r w:rsidRPr="00F7188E">
        <w:rPr>
          <w:rFonts w:cs="Segoe UI"/>
        </w:rPr>
        <w:t xml:space="preserve">V </w:t>
      </w:r>
      <w:r w:rsidRPr="00F7188E">
        <w:rPr>
          <w:rFonts w:cs="Segoe UI"/>
          <w:highlight w:val="lightGray"/>
        </w:rPr>
        <w:t>[VYPLNÍ DODAVATEL]</w:t>
      </w:r>
      <w:r w:rsidRPr="00F7188E">
        <w:rPr>
          <w:rFonts w:cs="Segoe UI"/>
        </w:rPr>
        <w:t xml:space="preserve"> dne </w:t>
      </w:r>
      <w:r w:rsidRPr="00F7188E">
        <w:rPr>
          <w:rFonts w:cs="Segoe UI"/>
          <w:highlight w:val="lightGray"/>
        </w:rPr>
        <w:t>[VYPLNÍ DODAVATEL]</w:t>
      </w:r>
      <w:bookmarkEnd w:id="4"/>
    </w:p>
    <w:p w14:paraId="22EE7082" w14:textId="77777777" w:rsidR="00EF4444" w:rsidRDefault="00EF4444" w:rsidP="00EF4444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cs="Segoe UI"/>
          <w:color w:val="000000"/>
        </w:rPr>
      </w:pPr>
    </w:p>
    <w:p w14:paraId="0E2979AE" w14:textId="77777777" w:rsidR="00C0321C" w:rsidRPr="00F7188E" w:rsidRDefault="00C0321C" w:rsidP="00EF4444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cs="Segoe UI"/>
          <w:color w:val="000000"/>
        </w:rPr>
      </w:pPr>
    </w:p>
    <w:p w14:paraId="456C9037" w14:textId="77777777" w:rsidR="00EF4444" w:rsidRPr="00F7188E" w:rsidRDefault="00EF4444" w:rsidP="00EF4444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jc w:val="both"/>
        <w:rPr>
          <w:rFonts w:cs="Segoe UI"/>
          <w:color w:val="000000"/>
        </w:rPr>
      </w:pPr>
      <w:r w:rsidRPr="00F7188E">
        <w:rPr>
          <w:rFonts w:cs="Segoe UI"/>
          <w:color w:val="000000"/>
        </w:rPr>
        <w:tab/>
      </w:r>
    </w:p>
    <w:p w14:paraId="70E55C6D" w14:textId="27FBF1D1" w:rsidR="00EF4444" w:rsidRPr="00F7188E" w:rsidRDefault="008F1BC2" w:rsidP="008F1BC2">
      <w:pPr>
        <w:pStyle w:val="Bezmezer"/>
        <w:rPr>
          <w:rFonts w:cs="Segoe UI"/>
          <w:b/>
          <w:szCs w:val="20"/>
        </w:rPr>
      </w:pPr>
      <w:r>
        <w:rPr>
          <w:rFonts w:cs="Segoe UI"/>
          <w:bCs/>
          <w:szCs w:val="20"/>
        </w:rPr>
        <w:t xml:space="preserve">Jméno a příjmení </w:t>
      </w:r>
      <w:r w:rsidRPr="00D15281">
        <w:rPr>
          <w:rFonts w:cs="Segoe UI"/>
          <w:bCs/>
          <w:szCs w:val="20"/>
        </w:rPr>
        <w:t>osoby oprávněné jednat</w:t>
      </w:r>
      <w:r>
        <w:rPr>
          <w:rFonts w:cs="Segoe UI"/>
          <w:bCs/>
          <w:szCs w:val="20"/>
        </w:rPr>
        <w:t xml:space="preserve"> za dodavatele + podpis</w:t>
      </w:r>
    </w:p>
    <w:sectPr w:rsidR="00EF4444" w:rsidRPr="00F718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76ACD" w14:textId="77777777" w:rsidR="005349BB" w:rsidRDefault="005349BB" w:rsidP="00EF4444">
      <w:r>
        <w:separator/>
      </w:r>
    </w:p>
  </w:endnote>
  <w:endnote w:type="continuationSeparator" w:id="0">
    <w:p w14:paraId="0E1C9035" w14:textId="77777777" w:rsidR="005349BB" w:rsidRDefault="005349BB" w:rsidP="00EF4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DDA4E" w14:textId="77777777" w:rsidR="005349BB" w:rsidRDefault="005349BB" w:rsidP="00EF4444">
      <w:r>
        <w:separator/>
      </w:r>
    </w:p>
  </w:footnote>
  <w:footnote w:type="continuationSeparator" w:id="0">
    <w:p w14:paraId="7614A0FD" w14:textId="77777777" w:rsidR="005349BB" w:rsidRDefault="005349BB" w:rsidP="00EF4444">
      <w:r>
        <w:continuationSeparator/>
      </w:r>
    </w:p>
  </w:footnote>
  <w:footnote w:id="1">
    <w:p w14:paraId="2A17C89F" w14:textId="77777777" w:rsidR="00EF4444" w:rsidRPr="00A31C84" w:rsidRDefault="00EF4444" w:rsidP="00EF4444">
      <w:pPr>
        <w:pStyle w:val="Textpoznpodarou"/>
      </w:pPr>
      <w:r w:rsidRPr="00A31C84">
        <w:rPr>
          <w:rStyle w:val="Znakapoznpodarou"/>
        </w:rPr>
        <w:footnoteRef/>
      </w:r>
      <w:r w:rsidRPr="00A31C84"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10E04"/>
    <w:multiLevelType w:val="hybridMultilevel"/>
    <w:tmpl w:val="BC36DDC8"/>
    <w:lvl w:ilvl="0" w:tplc="57D624F0">
      <w:start w:val="1"/>
      <w:numFmt w:val="bullet"/>
      <w:pStyle w:val="Podtitul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pStyle w:val="Podtitul1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81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44"/>
    <w:rsid w:val="000037F8"/>
    <w:rsid w:val="001406F9"/>
    <w:rsid w:val="00167E37"/>
    <w:rsid w:val="001A5B19"/>
    <w:rsid w:val="004A360E"/>
    <w:rsid w:val="005349BB"/>
    <w:rsid w:val="005667BB"/>
    <w:rsid w:val="005F54D6"/>
    <w:rsid w:val="00746DBF"/>
    <w:rsid w:val="007F78C8"/>
    <w:rsid w:val="008F1BC2"/>
    <w:rsid w:val="00AA27FE"/>
    <w:rsid w:val="00BE3333"/>
    <w:rsid w:val="00C0321C"/>
    <w:rsid w:val="00D25433"/>
    <w:rsid w:val="00E156E8"/>
    <w:rsid w:val="00E47746"/>
    <w:rsid w:val="00EF3C0F"/>
    <w:rsid w:val="00EF4444"/>
    <w:rsid w:val="00F2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D467D"/>
  <w15:chartTrackingRefBased/>
  <w15:docId w15:val="{12C99779-471C-4A4F-8044-9EF7E2BB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4444"/>
    <w:pPr>
      <w:spacing w:after="0" w:line="240" w:lineRule="auto"/>
    </w:pPr>
    <w:rPr>
      <w:rFonts w:ascii="Arial" w:hAnsi="Arial"/>
      <w:kern w:val="0"/>
      <w:sz w:val="20"/>
      <w:szCs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F4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F4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F44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F4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F44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F44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F44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F44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F44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F44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F44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F44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F444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F444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F444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F444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F444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F444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F44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F4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qFormat/>
    <w:rsid w:val="00EF4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F4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F4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F444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F444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F444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F44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F444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F4444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59"/>
    <w:rsid w:val="00EF4444"/>
    <w:pPr>
      <w:spacing w:after="0" w:line="240" w:lineRule="auto"/>
    </w:pPr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EF4444"/>
    <w:pPr>
      <w:spacing w:before="120"/>
      <w:jc w:val="both"/>
    </w:pPr>
    <w:rPr>
      <w:rFonts w:ascii="Segoe UI" w:hAnsi="Segoe UI"/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EF4444"/>
    <w:rPr>
      <w:rFonts w:ascii="Segoe UI" w:hAnsi="Segoe UI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EF4444"/>
    <w:rPr>
      <w:vertAlign w:val="superscript"/>
    </w:rPr>
  </w:style>
  <w:style w:type="paragraph" w:customStyle="1" w:styleId="Ploha">
    <w:name w:val="Příloha"/>
    <w:basedOn w:val="Normln"/>
    <w:next w:val="Normln"/>
    <w:qFormat/>
    <w:rsid w:val="00EF4444"/>
    <w:pPr>
      <w:keepNext/>
      <w:spacing w:after="360"/>
      <w:outlineLvl w:val="0"/>
    </w:pPr>
    <w:rPr>
      <w:b/>
      <w:caps/>
      <w:sz w:val="24"/>
    </w:rPr>
  </w:style>
  <w:style w:type="table" w:customStyle="1" w:styleId="Mkatabulky4">
    <w:name w:val="Mřížka tabulky4"/>
    <w:basedOn w:val="Normlntabulka"/>
    <w:next w:val="Mkatabulky"/>
    <w:uiPriority w:val="59"/>
    <w:rsid w:val="00EF444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titul11">
    <w:name w:val="Podtitul 1.1"/>
    <w:basedOn w:val="Nadpis2"/>
    <w:link w:val="Podtitul11Char"/>
    <w:qFormat/>
    <w:rsid w:val="00EF4444"/>
    <w:pPr>
      <w:keepNext w:val="0"/>
      <w:keepLines w:val="0"/>
      <w:numPr>
        <w:ilvl w:val="1"/>
        <w:numId w:val="1"/>
      </w:numPr>
      <w:spacing w:before="120" w:after="120" w:line="288" w:lineRule="auto"/>
      <w:ind w:left="576" w:hanging="576"/>
      <w:jc w:val="both"/>
    </w:pPr>
    <w:rPr>
      <w:rFonts w:ascii="Segoe UI" w:eastAsia="Times New Roman" w:hAnsi="Segoe UI" w:cs="Times New Roman"/>
      <w:color w:val="auto"/>
      <w:sz w:val="20"/>
      <w:szCs w:val="20"/>
      <w:lang w:eastAsia="cs-CZ"/>
    </w:rPr>
  </w:style>
  <w:style w:type="character" w:customStyle="1" w:styleId="Podtitul11Char">
    <w:name w:val="Podtitul 1.1 Char"/>
    <w:link w:val="Podtitul11"/>
    <w:rsid w:val="00EF4444"/>
    <w:rPr>
      <w:rFonts w:ascii="Segoe UI" w:eastAsia="Times New Roman" w:hAnsi="Segoe UI" w:cs="Times New Roman"/>
      <w:kern w:val="0"/>
      <w:sz w:val="20"/>
      <w:szCs w:val="20"/>
      <w:lang w:eastAsia="cs-CZ"/>
      <w14:ligatures w14:val="none"/>
    </w:rPr>
  </w:style>
  <w:style w:type="paragraph" w:styleId="Bezmezer">
    <w:name w:val="No Spacing"/>
    <w:uiPriority w:val="1"/>
    <w:qFormat/>
    <w:rsid w:val="00EF4444"/>
    <w:pPr>
      <w:spacing w:after="0" w:line="264" w:lineRule="auto"/>
      <w:jc w:val="both"/>
    </w:pPr>
    <w:rPr>
      <w:rFonts w:ascii="Segoe UI" w:hAnsi="Segoe UI"/>
      <w:kern w:val="0"/>
      <w:sz w:val="20"/>
      <w14:ligatures w14:val="none"/>
    </w:rPr>
  </w:style>
  <w:style w:type="paragraph" w:customStyle="1" w:styleId="podpisra">
    <w:name w:val="podpis čára"/>
    <w:basedOn w:val="Normln"/>
    <w:rsid w:val="00EF4444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eastAsia="Times New Roman" w:hAnsi="Segoe UI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Stonavský Ondřej Mgr.</dc:creator>
  <cp:keywords/>
  <dc:description/>
  <cp:lastModifiedBy>Barbora Výmolová</cp:lastModifiedBy>
  <cp:revision>2</cp:revision>
  <dcterms:created xsi:type="dcterms:W3CDTF">2026-08-12T06:54:00Z</dcterms:created>
  <dcterms:modified xsi:type="dcterms:W3CDTF">2026-08-12T06:54:00Z</dcterms:modified>
</cp:coreProperties>
</file>